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A36BE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A36BEF" w:rsidRDefault="00A36BE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36BEF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 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373779" w:rsidRPr="00812DEA" w:rsidRDefault="00A36BEF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A36BEF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A36BEF" w:rsidRDefault="00A36BE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36BEF">
        <w:rPr>
          <w:rFonts w:ascii="Arial" w:hAnsi="Arial"/>
          <w:b/>
          <w:szCs w:val="28"/>
        </w:rPr>
        <w:t>М-41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36BE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5188B" w:rsidRDefault="0025188B" w:rsidP="0025188B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02483" w:rsidRPr="00A02483" w:rsidRDefault="00280C69" w:rsidP="00A36BE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A36BEF" w:rsidRPr="00A36BEF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ПРОЦЕССЫ ФОРМИРОВАНИЯ И</w:t>
      </w:r>
      <w:r w:rsidR="00A02483">
        <w:rPr>
          <w:rStyle w:val="a9"/>
          <w:color w:val="000000"/>
          <w:spacing w:val="-5"/>
          <w:sz w:val="30"/>
          <w:szCs w:val="30"/>
          <w:shd w:val="clear" w:color="auto" w:fill="FFFFFF"/>
        </w:rPr>
        <w:t>НТЕГРАТИВНО-ЦЕЛОСТНОГО МЫШЛЕНИЯ</w:t>
      </w:r>
    </w:p>
    <w:p w:rsidR="00373779" w:rsidRPr="00A36BEF" w:rsidRDefault="00A36BEF" w:rsidP="00A36BEF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A36BEF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МИРЕ</w:t>
      </w: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25188B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CE09FE" w:rsidRPr="00A41CF3" w:rsidRDefault="00A36BEF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71E6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36BEF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36BEF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36BEF">
        <w:rPr>
          <w:b/>
          <w:spacing w:val="-4"/>
          <w:sz w:val="24"/>
          <w:szCs w:val="24"/>
        </w:rPr>
        <w:t>М-41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36BEF">
        <w:rPr>
          <w:b/>
          <w:spacing w:val="-4"/>
          <w:sz w:val="24"/>
          <w:szCs w:val="24"/>
        </w:rPr>
        <w:t>М-41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36BEF">
        <w:rPr>
          <w:b/>
          <w:spacing w:val="-4"/>
          <w:sz w:val="24"/>
          <w:szCs w:val="24"/>
        </w:rPr>
        <w:t>М-41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36B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88B" w:rsidRPr="00E04D2B" w:rsidRDefault="0025188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36BEF">
        <w:rPr>
          <w:b/>
          <w:spacing w:val="-4"/>
          <w:sz w:val="24"/>
          <w:szCs w:val="24"/>
        </w:rPr>
        <w:t>М-41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36BEF">
        <w:rPr>
          <w:b/>
          <w:spacing w:val="-4"/>
          <w:sz w:val="24"/>
          <w:szCs w:val="24"/>
        </w:rPr>
        <w:t>М-41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36B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36BE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A36BEF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12DEA" w:rsidRDefault="00812DEA" w:rsidP="00812D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2DEA" w:rsidRDefault="00812DEA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2DEA" w:rsidRDefault="00812DEA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5F61" w:rsidRDefault="001C5F61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Однако мы можем предложить </w:t>
      </w:r>
      <w:r w:rsidR="00EF60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переместить Ваши материалы в журнал уровня РИНЦ.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A36B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3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Pr="00E04D2B" w:rsidRDefault="008E086B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723E90" w:rsidRDefault="00723E90" w:rsidP="00723E90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23E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723E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23E90" w:rsidRDefault="00723E90" w:rsidP="00723E9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3E90" w:rsidRDefault="00723E90" w:rsidP="00723E9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713EC" w:rsidRDefault="00A713EC" w:rsidP="00723E9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713EC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1555"/>
    <w:rsid w:val="00232CEE"/>
    <w:rsid w:val="00234602"/>
    <w:rsid w:val="00242101"/>
    <w:rsid w:val="002503C6"/>
    <w:rsid w:val="0025188B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6128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12DEA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1CF3"/>
    <w:rsid w:val="00A42B46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EA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3AEE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D152B"/>
    <w:rsid w:val="00DD5289"/>
    <w:rsid w:val="00DD6E88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F6096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2015-12-04T15:25:00Z</cp:lastPrinted>
  <dcterms:created xsi:type="dcterms:W3CDTF">2015-12-12T10:49:00Z</dcterms:created>
  <dcterms:modified xsi:type="dcterms:W3CDTF">2016-09-14T13:25:00Z</dcterms:modified>
</cp:coreProperties>
</file>