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244F86">
        <w:rPr>
          <w:rStyle w:val="a5"/>
          <w:rFonts w:ascii="Times New Roman" w:hAnsi="Times New Roman"/>
          <w:b/>
          <w:caps/>
          <w:color w:val="002060"/>
          <w:sz w:val="32"/>
        </w:rPr>
        <w:t>проблемы и перспективы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244F86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26</w:t>
      </w:r>
      <w:r w:rsidR="0063775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41C3D"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Пермь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41C3D">
        <w:rPr>
          <w:rFonts w:ascii="Times New Roman" w:hAnsi="Times New Roman"/>
          <w:sz w:val="20"/>
          <w:szCs w:val="20"/>
        </w:rPr>
        <w:t>131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244F86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441C3D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6377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D91C3C">
        <w:rPr>
          <w:rFonts w:ascii="Times New Roman" w:hAnsi="Times New Roman"/>
          <w:sz w:val="20"/>
          <w:szCs w:val="20"/>
        </w:rPr>
        <w:t>1</w:t>
      </w:r>
      <w:r w:rsidR="00441C3D">
        <w:rPr>
          <w:rFonts w:ascii="Times New Roman" w:hAnsi="Times New Roman"/>
          <w:sz w:val="20"/>
          <w:szCs w:val="20"/>
        </w:rPr>
        <w:t>31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244F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D91C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41C3D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06" w:rsidRDefault="00E65206" w:rsidP="009D4EA3">
      <w:pPr>
        <w:spacing w:after="0" w:line="240" w:lineRule="auto"/>
      </w:pPr>
      <w:r>
        <w:separator/>
      </w:r>
    </w:p>
  </w:endnote>
  <w:endnote w:type="continuationSeparator" w:id="0">
    <w:p w:rsidR="00E65206" w:rsidRDefault="00E6520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06" w:rsidRDefault="00E65206" w:rsidP="009D4EA3">
      <w:pPr>
        <w:spacing w:after="0" w:line="240" w:lineRule="auto"/>
      </w:pPr>
      <w:r>
        <w:separator/>
      </w:r>
    </w:p>
  </w:footnote>
  <w:footnote w:type="continuationSeparator" w:id="0">
    <w:p w:rsidR="00E65206" w:rsidRDefault="00E6520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65206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5C21-02C0-4A8D-8B9E-61E951B6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2016-11-16T12:30:00Z</dcterms:created>
  <dcterms:modified xsi:type="dcterms:W3CDTF">2016-11-16T12:30:00Z</dcterms:modified>
</cp:coreProperties>
</file>