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Федеральное агентство по образованию ГОУ ВПО «Уральский государственный технический университет имени первого Президента России Б. Н. Ельцина»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Факультет</w:t>
        <w:tab/>
        <w:t xml:space="preserve">Сервиса и туризма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Кафедра</w:t>
        <w:tab/>
        <w:t xml:space="preserve">Туризма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ДНЕВНИК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ПРЕДДИПЛОМНОЙ ПРАКТИКИ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студента ______________________________________________________________</w:t>
        <w:br w:type="textWrapping"/>
        <w:br w:type="textWrapping"/>
        <w:t xml:space="preserve">группа № _________________________ зачетная книжка №___________________</w:t>
        <w:br w:type="textWrapping"/>
        <w:br w:type="textWrapping"/>
        <w:t xml:space="preserve">направления подготовки _______________________________ набора __________</w:t>
        <w:br w:type="textWrapping"/>
        <w:br w:type="textWrapping"/>
        <w:t xml:space="preserve">профиль ______________________________________________________________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br w:type="textWrapping"/>
        <w:t xml:space="preserve">Екатеринбург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2019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I. Общие сведения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Фамилия, имя, отчество — 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Курс —.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Группа —.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Направление подготовки — Экономика.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Профиль — Товароведение и экспертиза качества товаров.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Учреждение — 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прохождения практики —.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практики от кафедры —.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практики от учреждения —.</w:t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II. Сроки прохождения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прибытия на место практики</w:t>
      </w:r>
    </w:p>
    <w:p w:rsidR="00000000" w:rsidDel="00000000" w:rsidP="00000000" w:rsidRDefault="00000000" w:rsidRPr="00000000" w14:paraId="0000003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«01» февраля 2019 г.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убытия с места практики</w:t>
      </w:r>
    </w:p>
    <w:p w:rsidR="00000000" w:rsidDel="00000000" w:rsidP="00000000" w:rsidRDefault="00000000" w:rsidRPr="00000000" w14:paraId="0000003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«31» марта 2019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III. Индивидуальное задание</w:t>
        <w:br w:type="textWrapping"/>
        <w:t xml:space="preserve">студенту на преддипломную практику</w:t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Планируемое содержание работы на практике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Ознакомиться с организационной структурой, основными функциями и задачами организации.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Ознакомиться с основной документацией компании: уставные документы, лицензии, договоры реализации турпродукта, должностные инструкции и т.д.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Провести анализа потребительских запросов, а также возможности их реализации. Изучение спроса в летний период.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Составить рейтинг турпродуктов, предлагаемых турфирмой (базой практики). Составление конкурентной карты рынка.</w:t>
        <w:tab/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Провести анализ клиентского договора между туроператором и турагентом.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IV. Сведения о прохождении</w:t>
        <w:br w:type="textWrapping"/>
        <w:t xml:space="preserve">преддипломной практики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6540"/>
        <w:gridCol w:w="1845"/>
        <w:tblGridChange w:id="0">
          <w:tblGrid>
            <w:gridCol w:w="1590"/>
            <w:gridCol w:w="6540"/>
            <w:gridCol w:w="18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Краткое содержание выполненных работ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Подпись руководителя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01.02.2019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Прибытие в туристическую фирму. Знакомство с руководителем, его заместителями и непосредственным руководителем практики. Ознакомление с организационной структурой, основными функциями и задачами организации.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04.02.2019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Ознакомление с основной документацией компании: уставные документы, лицензии, договоры реализации турпродукта, должностные инструкции и т.д. Изучение и анализ трудовых отношений в организации, прав и обязанностей сотрудников.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05.02.2019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Освоение рабочего места. Работа на ПК, с электронной почтой, с сайтом компании. Работа с оргтехникой (принтер, сканер).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Самостоятельная разработка тезисов для телемаркетинга (консультирование по телефону). Информирование клиентов в телефонном режиме об имеющихся туристических продуктах.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07.02.2019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презентации турпродукта. Консультирование клиентов в офисе компании.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анализа потребительских запросов, а также возможности их реализации. Изучение спроса в летний период.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Детальное изучение информационных ресурсов турфирмы. Сайт, реклама в интернете, СМИ, буклеты. Проведение анализа информационно-рекламной базы компании.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Разработка туров с учетом прогнозирования развития туристического отдыха по региону.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заявки от клиента. Полный расчет стоимости услуг.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12.04.2019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Оформление полного турпакета (путевка, страховой полис, ваучер).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Оформление проекта договора, подписание. Подготовка приходного кассового ордера.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Оказание сопутствующих услуг по сопровождению туристов. Предоставление полной информации по туристическому туру: маршруты экскурсий, карточки экскурсионных объектов.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маркетинговых исследований туристического рынка в целях формирования востребованного на рынке турпродукта.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Составление рейтинга турпродуктов, предлагаемых турфирмой (базой практики). Составление конкурентной карты рынка.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анализа клиентского договора между туроператором и турагентом.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консультаций для туристов перед туром.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Оценка взаимодействия сотрудников фирмы с точки зрения соблюдения делового этикета и эффективности общения.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Разработка плана по реализации туристических продуктов в период межсезонья.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и отправка документов на шенгенские визы.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23.02.2019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Работа с отчетом и дневником по практике. Сбор недостающей информации для отчета.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