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FC6A2E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3F1406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IV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7B16A5" w:rsidRDefault="007C4343" w:rsidP="007B16A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C43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НАУКИ: ПРОДУКТИВНОЕ ВЗАИМОДЕЙСТВИЕ В ОБРАЗОВАТЕЛЬНОМ ПРОЦЕССЕ</w:t>
      </w:r>
    </w:p>
    <w:p w:rsidR="007C4343" w:rsidRPr="00F07327" w:rsidRDefault="007C4343" w:rsidP="007B16A5">
      <w:pPr>
        <w:pStyle w:val="a5"/>
        <w:widowControl/>
        <w:jc w:val="center"/>
        <w:rPr>
          <w:rFonts w:ascii="Arial" w:hAnsi="Arial"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017A3">
        <w:rPr>
          <w:rFonts w:ascii="Arial" w:hAnsi="Arial"/>
          <w:b/>
          <w:szCs w:val="28"/>
        </w:rPr>
        <w:t>МЕ-24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7C4343" w:rsidRDefault="007C434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27731" w:rsidRPr="00CE7B4D" w:rsidRDefault="0042773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052F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C4343">
        <w:rPr>
          <w:b/>
          <w:szCs w:val="28"/>
        </w:rPr>
        <w:t>9</w:t>
      </w:r>
      <w:r w:rsidR="009F47CC">
        <w:rPr>
          <w:b/>
          <w:szCs w:val="28"/>
        </w:rPr>
        <w:t xml:space="preserve"> </w:t>
      </w:r>
      <w:r w:rsidR="00C017A3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C6768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7B16A5" w:rsidRDefault="007C4343" w:rsidP="007B16A5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7C4343">
        <w:rPr>
          <w:b/>
          <w:color w:val="000000"/>
          <w:spacing w:val="-5"/>
          <w:szCs w:val="28"/>
          <w:shd w:val="clear" w:color="auto" w:fill="FFFFFF"/>
        </w:rPr>
        <w:t>ЕСТЕСТВЕННЫЕ И ТЕХНИЧЕСКИЕ НАУКИ: ПРОДУКТИВНОЕ ВЗАИМОДЕЙСТВИЕ В ОБРАЗОВАТЕЛЬНОМ ПРОЦЕССЕ</w:t>
      </w:r>
    </w:p>
    <w:p w:rsidR="007C4343" w:rsidRPr="002052FC" w:rsidRDefault="007C4343" w:rsidP="007B16A5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C4343">
        <w:rPr>
          <w:b/>
          <w:spacing w:val="-4"/>
          <w:sz w:val="24"/>
          <w:szCs w:val="24"/>
        </w:rPr>
        <w:t>9</w:t>
      </w:r>
      <w:r>
        <w:rPr>
          <w:b/>
          <w:spacing w:val="-4"/>
          <w:sz w:val="24"/>
          <w:szCs w:val="24"/>
        </w:rPr>
        <w:t xml:space="preserve"> </w:t>
      </w:r>
      <w:r w:rsidR="00C017A3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E4152C" w:rsidRDefault="000E3FAE" w:rsidP="00E415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7B16A5" w:rsidRDefault="007B16A5" w:rsidP="00E4152C">
      <w:pPr>
        <w:pStyle w:val="a5"/>
        <w:jc w:val="both"/>
        <w:rPr>
          <w:spacing w:val="-4"/>
          <w:sz w:val="24"/>
          <w:szCs w:val="24"/>
        </w:rPr>
      </w:pPr>
    </w:p>
    <w:p w:rsidR="007C4343" w:rsidRPr="00E4152C" w:rsidRDefault="007C4343" w:rsidP="00E4152C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C4343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017A3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768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C017A3">
        <w:rPr>
          <w:b/>
          <w:spacing w:val="-4"/>
          <w:sz w:val="24"/>
          <w:szCs w:val="24"/>
        </w:rPr>
        <w:t>МЕ-24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017A3">
        <w:rPr>
          <w:b/>
          <w:spacing w:val="-4"/>
          <w:sz w:val="24"/>
          <w:szCs w:val="24"/>
        </w:rPr>
        <w:t>МЕ-24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017A3">
        <w:rPr>
          <w:b/>
          <w:spacing w:val="-4"/>
          <w:sz w:val="24"/>
          <w:szCs w:val="24"/>
        </w:rPr>
        <w:t>МЕ-24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017A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МЕ-24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017A3">
        <w:rPr>
          <w:b/>
          <w:spacing w:val="-4"/>
          <w:sz w:val="24"/>
          <w:szCs w:val="24"/>
        </w:rPr>
        <w:t>МЕ-24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017A3">
        <w:rPr>
          <w:b/>
          <w:spacing w:val="-4"/>
          <w:sz w:val="24"/>
          <w:szCs w:val="24"/>
        </w:rPr>
        <w:t>МЕ-24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017A3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C6768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017A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МЕ-24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C017A3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МЕ-24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7C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C434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17A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017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МЕ-24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 w:rsidRPr="0096104B">
        <w:rPr>
          <w:rFonts w:ascii="Times New Roman" w:hAnsi="Times New Roman"/>
          <w:b/>
          <w:color w:val="000000"/>
          <w:spacing w:val="-4"/>
          <w:sz w:val="26"/>
          <w:szCs w:val="26"/>
        </w:rPr>
        <w:t>в августе 2023 года</w:t>
      </w: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C017A3" w:rsidRPr="0096104B" w:rsidRDefault="00C017A3" w:rsidP="00C017A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04B"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31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конференция-конкурс «</w:t>
      </w:r>
      <w:r w:rsidRPr="0096104B">
        <w:rPr>
          <w:rFonts w:ascii="Times New Roman" w:hAnsi="Times New Roman"/>
          <w:b/>
          <w:bCs/>
          <w:sz w:val="26"/>
          <w:szCs w:val="26"/>
        </w:rPr>
        <w:t>Интеграционные процессы современной научной мысли</w:t>
      </w:r>
      <w:r w:rsidRPr="0096104B">
        <w:rPr>
          <w:rFonts w:ascii="Times New Roman" w:hAnsi="Times New Roman"/>
          <w:bCs/>
          <w:sz w:val="26"/>
          <w:szCs w:val="26"/>
        </w:rPr>
        <w:t>» (ММ-24)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017A3" w:rsidRPr="0096104B" w:rsidRDefault="00C017A3" w:rsidP="00C017A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04B"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24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гуманитарных и общественных наук «</w:t>
      </w:r>
      <w:r w:rsidRPr="0096104B">
        <w:rPr>
          <w:rFonts w:ascii="Times New Roman" w:hAnsi="Times New Roman"/>
          <w:b/>
          <w:bCs/>
          <w:sz w:val="26"/>
          <w:szCs w:val="26"/>
        </w:rPr>
        <w:t>Роль культуры, науки и искусства в развитии социально-гуманитарного знания</w:t>
      </w:r>
      <w:r w:rsidRPr="0096104B">
        <w:rPr>
          <w:rFonts w:ascii="Times New Roman" w:hAnsi="Times New Roman"/>
          <w:bCs/>
          <w:sz w:val="26"/>
          <w:szCs w:val="26"/>
        </w:rPr>
        <w:t>» (МК-24)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25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>Пути повышения уровня правосознания и правовой грамотности в современном гражданском обществе</w:t>
      </w:r>
      <w:r w:rsidRPr="0096104B">
        <w:rPr>
          <w:rFonts w:ascii="Times New Roman" w:hAnsi="Times New Roman"/>
          <w:bCs/>
          <w:sz w:val="26"/>
          <w:szCs w:val="26"/>
        </w:rPr>
        <w:t>» (МЮ-24)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26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>Развитие психологии и педагогики как интегративной сферы человековедения в современном обществе</w:t>
      </w:r>
      <w:r w:rsidRPr="0096104B">
        <w:rPr>
          <w:rFonts w:ascii="Times New Roman" w:hAnsi="Times New Roman"/>
          <w:bCs/>
          <w:sz w:val="26"/>
          <w:szCs w:val="26"/>
        </w:rPr>
        <w:t>» (МП-24)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28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>Научная мысль в экономике и менеджменте XXI века</w:t>
      </w:r>
      <w:r w:rsidRPr="0096104B">
        <w:rPr>
          <w:rFonts w:ascii="Times New Roman" w:hAnsi="Times New Roman"/>
          <w:bCs/>
          <w:sz w:val="26"/>
          <w:szCs w:val="26"/>
        </w:rPr>
        <w:t>» (МЭ-24)</w:t>
      </w:r>
    </w:p>
    <w:p w:rsidR="007C4343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29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>Естественные и технические науки: продуктивное взаимодействие в образовательном процессе</w:t>
      </w:r>
      <w:r w:rsidR="007C4343">
        <w:rPr>
          <w:rFonts w:ascii="Times New Roman" w:hAnsi="Times New Roman"/>
          <w:bCs/>
          <w:sz w:val="26"/>
          <w:szCs w:val="26"/>
        </w:rPr>
        <w:t xml:space="preserve">» </w:t>
      </w:r>
      <w:bookmarkStart w:id="0" w:name="_GoBack"/>
      <w:bookmarkEnd w:id="0"/>
      <w:r w:rsidR="007C4343">
        <w:rPr>
          <w:rFonts w:ascii="Times New Roman" w:hAnsi="Times New Roman"/>
          <w:bCs/>
          <w:sz w:val="26"/>
          <w:szCs w:val="26"/>
        </w:rPr>
        <w:t>(МЕ-24)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30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>Вопросы охраны здоровья с позиции медицины: перспективные научные исследования</w:t>
      </w:r>
      <w:r w:rsidRPr="0096104B">
        <w:rPr>
          <w:rFonts w:ascii="Times New Roman" w:hAnsi="Times New Roman"/>
          <w:bCs/>
          <w:sz w:val="26"/>
          <w:szCs w:val="26"/>
        </w:rPr>
        <w:t>» (МЗ-24)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017A3" w:rsidRPr="0096104B" w:rsidRDefault="00C017A3" w:rsidP="00C017A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04B"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C017A3" w:rsidRPr="0096104B" w:rsidRDefault="00C017A3" w:rsidP="00C017A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 w:rsidRPr="0096104B">
        <w:rPr>
          <w:rFonts w:ascii="Times New Roman" w:hAnsi="Times New Roman"/>
          <w:b/>
          <w:bCs/>
          <w:sz w:val="26"/>
          <w:szCs w:val="26"/>
        </w:rPr>
        <w:t>SCIENCE TIME</w:t>
      </w:r>
      <w:r w:rsidRPr="0096104B">
        <w:rPr>
          <w:rFonts w:ascii="Times New Roman" w:hAnsi="Times New Roman"/>
          <w:bCs/>
          <w:sz w:val="26"/>
          <w:szCs w:val="26"/>
        </w:rPr>
        <w:t>» (Выпуск №8/2023)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 w:rsidRPr="0096104B">
        <w:rPr>
          <w:rFonts w:ascii="Times New Roman" w:hAnsi="Times New Roman"/>
          <w:b/>
          <w:bCs/>
          <w:sz w:val="26"/>
          <w:szCs w:val="26"/>
        </w:rPr>
        <w:t>Вестник Науки и Творчества</w:t>
      </w:r>
      <w:r w:rsidRPr="0096104B">
        <w:rPr>
          <w:rFonts w:ascii="Times New Roman" w:hAnsi="Times New Roman"/>
          <w:bCs/>
          <w:sz w:val="26"/>
          <w:szCs w:val="26"/>
        </w:rPr>
        <w:t>» (Выпуск №8/2023)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 w:rsidRPr="0096104B">
        <w:rPr>
          <w:rFonts w:ascii="Times New Roman" w:hAnsi="Times New Roman"/>
          <w:b/>
          <w:bCs/>
          <w:sz w:val="26"/>
          <w:szCs w:val="26"/>
        </w:rPr>
        <w:t>Научное знание современности</w:t>
      </w:r>
      <w:r w:rsidRPr="0096104B">
        <w:rPr>
          <w:rFonts w:ascii="Times New Roman" w:hAnsi="Times New Roman"/>
          <w:bCs/>
          <w:sz w:val="26"/>
          <w:szCs w:val="26"/>
        </w:rPr>
        <w:t>» (Выпуск №8/2023)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017A3" w:rsidRPr="0096104B" w:rsidRDefault="00C017A3" w:rsidP="00C017A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04B">
        <w:rPr>
          <w:rFonts w:ascii="Times New Roman" w:hAnsi="Times New Roman"/>
          <w:b/>
          <w:bCs/>
          <w:sz w:val="26"/>
          <w:szCs w:val="26"/>
        </w:rPr>
        <w:t>Конкурсы: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23-28 августа.  Международный научный конкурс управления бизнес-процессами «</w:t>
      </w:r>
      <w:r w:rsidRPr="0096104B">
        <w:rPr>
          <w:rFonts w:ascii="Times New Roman" w:hAnsi="Times New Roman"/>
          <w:b/>
          <w:bCs/>
          <w:sz w:val="26"/>
          <w:szCs w:val="26"/>
        </w:rPr>
        <w:t>Business Genius – 2023</w:t>
      </w:r>
      <w:r w:rsidRPr="0096104B">
        <w:rPr>
          <w:rFonts w:ascii="Times New Roman" w:hAnsi="Times New Roman"/>
          <w:bCs/>
          <w:sz w:val="26"/>
          <w:szCs w:val="26"/>
        </w:rPr>
        <w:t>»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24-29 августа.  Международный научный конкурс психологической практики «</w:t>
      </w:r>
      <w:r w:rsidRPr="0096104B">
        <w:rPr>
          <w:rFonts w:ascii="Times New Roman" w:hAnsi="Times New Roman"/>
          <w:b/>
          <w:bCs/>
          <w:sz w:val="26"/>
          <w:szCs w:val="26"/>
        </w:rPr>
        <w:t>Humanity – 2023</w:t>
      </w:r>
      <w:r w:rsidRPr="0096104B">
        <w:rPr>
          <w:rFonts w:ascii="Times New Roman" w:hAnsi="Times New Roman"/>
          <w:bCs/>
          <w:sz w:val="26"/>
          <w:szCs w:val="26"/>
        </w:rPr>
        <w:t>»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29 августа. Международный конкурс научной иллюстрации «</w:t>
      </w:r>
      <w:r w:rsidRPr="0096104B">
        <w:rPr>
          <w:rFonts w:ascii="Times New Roman" w:hAnsi="Times New Roman"/>
          <w:b/>
          <w:bCs/>
          <w:sz w:val="26"/>
          <w:szCs w:val="26"/>
        </w:rPr>
        <w:t>PhotoScience – 2023</w:t>
      </w:r>
      <w:r w:rsidRPr="0096104B">
        <w:rPr>
          <w:rFonts w:ascii="Times New Roman" w:hAnsi="Times New Roman"/>
          <w:bCs/>
          <w:sz w:val="26"/>
          <w:szCs w:val="26"/>
        </w:rPr>
        <w:t>»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30 августа. Международный конкурс «</w:t>
      </w:r>
      <w:r w:rsidRPr="0096104B">
        <w:rPr>
          <w:rFonts w:ascii="Times New Roman" w:hAnsi="Times New Roman"/>
          <w:b/>
          <w:bCs/>
          <w:sz w:val="26"/>
          <w:szCs w:val="26"/>
        </w:rPr>
        <w:t>Научная перспектива – 2023</w:t>
      </w:r>
      <w:r w:rsidRPr="0096104B">
        <w:rPr>
          <w:rFonts w:ascii="Times New Roman" w:hAnsi="Times New Roman"/>
          <w:bCs/>
          <w:sz w:val="26"/>
          <w:szCs w:val="26"/>
        </w:rPr>
        <w:t>»</w:t>
      </w:r>
    </w:p>
    <w:p w:rsidR="00C017A3" w:rsidRPr="0096104B" w:rsidRDefault="00C017A3" w:rsidP="00C017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217B9D" w:rsidRPr="00C017A3" w:rsidRDefault="00C017A3" w:rsidP="00C01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 w:rsidRPr="0096104B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 w:rsidRPr="0096104B"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t>».</w:t>
      </w:r>
    </w:p>
    <w:sectPr w:rsidR="00217B9D" w:rsidRPr="00C017A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02" w:rsidRDefault="00E24E02" w:rsidP="004402DE">
      <w:pPr>
        <w:spacing w:after="0" w:line="240" w:lineRule="auto"/>
      </w:pPr>
      <w:r>
        <w:separator/>
      </w:r>
    </w:p>
  </w:endnote>
  <w:endnote w:type="continuationSeparator" w:id="0">
    <w:p w:rsidR="00E24E02" w:rsidRDefault="00E24E0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02" w:rsidRDefault="00E24E02" w:rsidP="004402DE">
      <w:pPr>
        <w:spacing w:after="0" w:line="240" w:lineRule="auto"/>
      </w:pPr>
      <w:r>
        <w:separator/>
      </w:r>
    </w:p>
  </w:footnote>
  <w:footnote w:type="continuationSeparator" w:id="0">
    <w:p w:rsidR="00E24E02" w:rsidRDefault="00E24E0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0CC"/>
    <w:rsid w:val="00053F53"/>
    <w:rsid w:val="00054EB3"/>
    <w:rsid w:val="00056CAF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B725A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2FC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1739"/>
    <w:rsid w:val="002B2328"/>
    <w:rsid w:val="002B406F"/>
    <w:rsid w:val="002C1E7F"/>
    <w:rsid w:val="002C26F8"/>
    <w:rsid w:val="002C2EAF"/>
    <w:rsid w:val="002C48C4"/>
    <w:rsid w:val="002C6885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24630"/>
    <w:rsid w:val="00330682"/>
    <w:rsid w:val="00335501"/>
    <w:rsid w:val="003355DD"/>
    <w:rsid w:val="003357CA"/>
    <w:rsid w:val="00335F54"/>
    <w:rsid w:val="003408CF"/>
    <w:rsid w:val="00341E09"/>
    <w:rsid w:val="003423C1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5E22"/>
    <w:rsid w:val="003C766E"/>
    <w:rsid w:val="003D059B"/>
    <w:rsid w:val="003D159F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538"/>
    <w:rsid w:val="003E19B2"/>
    <w:rsid w:val="003E382F"/>
    <w:rsid w:val="003E7EEE"/>
    <w:rsid w:val="003F46C9"/>
    <w:rsid w:val="003F5B96"/>
    <w:rsid w:val="003F7AE5"/>
    <w:rsid w:val="00403C93"/>
    <w:rsid w:val="004052F4"/>
    <w:rsid w:val="00406B48"/>
    <w:rsid w:val="00410CCB"/>
    <w:rsid w:val="00412081"/>
    <w:rsid w:val="004124EB"/>
    <w:rsid w:val="004153C8"/>
    <w:rsid w:val="004153DC"/>
    <w:rsid w:val="0042002F"/>
    <w:rsid w:val="00421664"/>
    <w:rsid w:val="00427530"/>
    <w:rsid w:val="00427731"/>
    <w:rsid w:val="004314F7"/>
    <w:rsid w:val="00434C35"/>
    <w:rsid w:val="004402DE"/>
    <w:rsid w:val="00441667"/>
    <w:rsid w:val="004426BF"/>
    <w:rsid w:val="004448EA"/>
    <w:rsid w:val="00451686"/>
    <w:rsid w:val="00452FCB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54C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179F8"/>
    <w:rsid w:val="00520400"/>
    <w:rsid w:val="005208A5"/>
    <w:rsid w:val="00523073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17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1F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87B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2591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6A5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C4343"/>
    <w:rsid w:val="007D12D5"/>
    <w:rsid w:val="007D30E4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6662E"/>
    <w:rsid w:val="0087106C"/>
    <w:rsid w:val="0087392F"/>
    <w:rsid w:val="008743D5"/>
    <w:rsid w:val="00880459"/>
    <w:rsid w:val="00883BF2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0E28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33B5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264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48DC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88F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7A3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6768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241A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475F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6A0"/>
    <w:rsid w:val="00D4494E"/>
    <w:rsid w:val="00D4586A"/>
    <w:rsid w:val="00D50A14"/>
    <w:rsid w:val="00D51AE9"/>
    <w:rsid w:val="00D51EC3"/>
    <w:rsid w:val="00D56415"/>
    <w:rsid w:val="00D56CFA"/>
    <w:rsid w:val="00D56D97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24E02"/>
    <w:rsid w:val="00E3011A"/>
    <w:rsid w:val="00E322D9"/>
    <w:rsid w:val="00E32A6A"/>
    <w:rsid w:val="00E35CD5"/>
    <w:rsid w:val="00E37CDC"/>
    <w:rsid w:val="00E405BA"/>
    <w:rsid w:val="00E4152C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5829"/>
    <w:rsid w:val="00EA6590"/>
    <w:rsid w:val="00EA65E0"/>
    <w:rsid w:val="00EA7A47"/>
    <w:rsid w:val="00EB170F"/>
    <w:rsid w:val="00EB282C"/>
    <w:rsid w:val="00EB42A0"/>
    <w:rsid w:val="00EB6220"/>
    <w:rsid w:val="00EB7454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3B4C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6A2E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1C2EBE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E2EB-4026-4A06-8672-ADED97CF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546</cp:revision>
  <cp:lastPrinted>2016-12-27T17:35:00Z</cp:lastPrinted>
  <dcterms:created xsi:type="dcterms:W3CDTF">2014-12-16T13:41:00Z</dcterms:created>
  <dcterms:modified xsi:type="dcterms:W3CDTF">2023-04-20T09:29:00Z</dcterms:modified>
</cp:coreProperties>
</file>